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5910" w14:textId="79D13B99" w:rsidR="001430A6" w:rsidRPr="001430A6" w:rsidRDefault="001430A6" w:rsidP="001430A6">
      <w:pPr>
        <w:rPr>
          <w:b/>
          <w:bCs/>
          <w:lang w:val="nl-NL"/>
        </w:rPr>
      </w:pPr>
      <w:r w:rsidRPr="001430A6">
        <w:rPr>
          <w:b/>
          <w:bCs/>
          <w:lang w:val="nl-NL"/>
        </w:rPr>
        <w:t xml:space="preserve">Reactie </w:t>
      </w:r>
      <w:proofErr w:type="spellStart"/>
      <w:r w:rsidRPr="001430A6">
        <w:rPr>
          <w:b/>
          <w:bCs/>
          <w:lang w:val="nl-NL"/>
        </w:rPr>
        <w:t>KNMvD</w:t>
      </w:r>
      <w:proofErr w:type="spellEnd"/>
      <w:r w:rsidRPr="001430A6">
        <w:rPr>
          <w:b/>
          <w:bCs/>
          <w:lang w:val="nl-NL"/>
        </w:rPr>
        <w:t xml:space="preserve"> op ontstekingsremmers honden</w:t>
      </w:r>
    </w:p>
    <w:p w14:paraId="3050A8E2" w14:textId="77777777" w:rsidR="001430A6" w:rsidRPr="0024311E" w:rsidRDefault="001430A6" w:rsidP="001430A6">
      <w:pPr>
        <w:rPr>
          <w:lang w:val="nl-NL"/>
        </w:rPr>
      </w:pPr>
      <w:r>
        <w:rPr>
          <w:lang w:val="nl-NL"/>
        </w:rPr>
        <w:t>“</w:t>
      </w:r>
      <w:r w:rsidRPr="0024311E">
        <w:t>Medicatie moet altijd op voorschrijven en onder begeleiding van de dierenarts. Die weet bij precies welke klachten welk middel het meest aangewezen is. En doen zich problemen voor, bijvoorbeeld door bijwerkingen of overgevoeligheid voor een bepaald middel, dan kan de dierenarts een alternatief middel selecteren. To</w:t>
      </w:r>
      <w:proofErr w:type="spellStart"/>
      <w:r w:rsidRPr="0024311E">
        <w:rPr>
          <w:lang w:val="nl-NL"/>
        </w:rPr>
        <w:t>ch</w:t>
      </w:r>
      <w:proofErr w:type="spellEnd"/>
      <w:r w:rsidRPr="0024311E">
        <w:t xml:space="preserve"> is belangrijk dat ook diereigenaren de bijsluiter aandachtig lezen.</w:t>
      </w:r>
      <w:r w:rsidRPr="0024311E">
        <w:rPr>
          <w:lang w:val="nl-NL"/>
        </w:rPr>
        <w:t>”</w:t>
      </w:r>
    </w:p>
    <w:p w14:paraId="216BB980" w14:textId="77777777" w:rsidR="001430A6" w:rsidRPr="001430A6" w:rsidRDefault="001430A6">
      <w:pPr>
        <w:rPr>
          <w:lang w:val="nl-NL"/>
        </w:rPr>
      </w:pPr>
    </w:p>
    <w:sectPr w:rsidR="001430A6" w:rsidRPr="00143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A6"/>
    <w:rsid w:val="001430A6"/>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438AE8E8"/>
  <w15:chartTrackingRefBased/>
  <w15:docId w15:val="{825BEBA2-2504-E641-87FA-A54FF729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30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367</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2021-09-21T11:49:00Z</dcterms:created>
  <dcterms:modified xsi:type="dcterms:W3CDTF">2021-09-21T11:49:00Z</dcterms:modified>
</cp:coreProperties>
</file>