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B61BA" w14:textId="221B1B25" w:rsidR="004F1140" w:rsidRPr="004F1140" w:rsidRDefault="004F1140" w:rsidP="004F1140">
      <w:pPr>
        <w:rPr>
          <w:rFonts w:ascii="Calibri" w:eastAsia="Times New Roman" w:hAnsi="Calibri" w:cs="Calibri"/>
          <w:color w:val="000000"/>
          <w:lang w:val="nl-NL" w:eastAsia="nl-NL"/>
        </w:rPr>
      </w:pPr>
      <w:r w:rsidRPr="004F1140">
        <w:rPr>
          <w:rFonts w:ascii="Calibri" w:eastAsia="Times New Roman" w:hAnsi="Calibri" w:cs="Calibri"/>
          <w:b/>
          <w:bCs/>
          <w:color w:val="000000"/>
          <w:u w:val="single"/>
          <w:lang w:eastAsia="nl-NL"/>
        </w:rPr>
        <w:t>Reactie Autoriteit Financiële Markten (AFM)</w:t>
      </w:r>
      <w:r w:rsidRPr="004F1140">
        <w:rPr>
          <w:rFonts w:ascii="Calibri" w:eastAsia="Times New Roman" w:hAnsi="Calibri" w:cs="Calibri"/>
          <w:b/>
          <w:bCs/>
          <w:color w:val="000000"/>
          <w:u w:val="single"/>
          <w:lang w:val="nl-NL" w:eastAsia="nl-NL"/>
        </w:rPr>
        <w:t xml:space="preserve"> op uitspraak zaak ABN AMRO</w:t>
      </w:r>
    </w:p>
    <w:p w14:paraId="6230EAF2" w14:textId="77777777" w:rsidR="004F1140" w:rsidRPr="004F1140" w:rsidRDefault="004F1140" w:rsidP="004F1140">
      <w:pPr>
        <w:rPr>
          <w:rFonts w:ascii="Calibri" w:eastAsia="Times New Roman" w:hAnsi="Calibri" w:cs="Calibri"/>
          <w:color w:val="000000"/>
          <w:lang w:eastAsia="nl-NL"/>
        </w:rPr>
      </w:pPr>
      <w:r w:rsidRPr="004F1140">
        <w:rPr>
          <w:rFonts w:ascii="Calibri" w:eastAsia="Times New Roman" w:hAnsi="Calibri" w:cs="Calibri"/>
          <w:color w:val="000000"/>
          <w:lang w:eastAsia="nl-NL"/>
        </w:rPr>
        <w:t> </w:t>
      </w:r>
    </w:p>
    <w:p w14:paraId="09B21F9B" w14:textId="77777777" w:rsidR="004F1140" w:rsidRPr="004F1140" w:rsidRDefault="004F1140" w:rsidP="004F1140">
      <w:pPr>
        <w:rPr>
          <w:rFonts w:ascii="Calibri" w:eastAsia="Times New Roman" w:hAnsi="Calibri" w:cs="Calibri"/>
          <w:color w:val="000000"/>
          <w:lang w:eastAsia="nl-NL"/>
        </w:rPr>
      </w:pPr>
      <w:r w:rsidRPr="004F1140">
        <w:rPr>
          <w:rFonts w:ascii="Calibri" w:eastAsia="Times New Roman" w:hAnsi="Calibri" w:cs="Calibri"/>
          <w:color w:val="000000"/>
          <w:lang w:eastAsia="nl-NL"/>
        </w:rPr>
        <w:t>Bedankt voor de uitnodiging om in de studio te komen. Wij geven er de voorkeur aan om schriftelijk te reageren. Als toezichthouder kunnen wij namelijk nooit iets zeggen of in discussie gaan over individuele ondernemingen of cases. Hierbij onze reactie:</w:t>
      </w:r>
    </w:p>
    <w:p w14:paraId="1173410C" w14:textId="77777777" w:rsidR="004F1140" w:rsidRPr="004F1140" w:rsidRDefault="004F1140" w:rsidP="004F1140">
      <w:pPr>
        <w:rPr>
          <w:rFonts w:ascii="Calibri" w:eastAsia="Times New Roman" w:hAnsi="Calibri" w:cs="Calibri"/>
          <w:color w:val="000000"/>
          <w:lang w:eastAsia="nl-NL"/>
        </w:rPr>
      </w:pPr>
      <w:r w:rsidRPr="004F1140">
        <w:rPr>
          <w:rFonts w:ascii="Calibri" w:eastAsia="Times New Roman" w:hAnsi="Calibri" w:cs="Calibri"/>
          <w:color w:val="000000"/>
          <w:lang w:eastAsia="nl-NL"/>
        </w:rPr>
        <w:t> </w:t>
      </w:r>
    </w:p>
    <w:p w14:paraId="0D9324A2" w14:textId="77777777" w:rsidR="004F1140" w:rsidRPr="004F1140" w:rsidRDefault="004F1140" w:rsidP="004F1140">
      <w:pPr>
        <w:rPr>
          <w:rFonts w:ascii="Calibri" w:eastAsia="Times New Roman" w:hAnsi="Calibri" w:cs="Calibri"/>
          <w:color w:val="000000"/>
          <w:lang w:eastAsia="nl-NL"/>
        </w:rPr>
      </w:pPr>
      <w:r w:rsidRPr="004F1140">
        <w:rPr>
          <w:rFonts w:ascii="Calibri" w:eastAsia="Times New Roman" w:hAnsi="Calibri" w:cs="Calibri"/>
          <w:color w:val="000000"/>
          <w:lang w:eastAsia="nl-NL"/>
        </w:rPr>
        <w:t>Het Kifid heeft, naast de recente uitspraak van begin maart, ook in andere zaken uitspraken gedaan over de verwachting die een consument mag hebben wanneer hij een doorlopend krediet met een variabele rente heeft en de voorwaarden op dit punt niet duidelijk genoeg zijn. De nieuwste uitspraak van het CvB bevestigt de al eerder ingezette lijn van het Kifid op dit onderwerp. </w:t>
      </w:r>
    </w:p>
    <w:p w14:paraId="60F101F6" w14:textId="77777777" w:rsidR="004F1140" w:rsidRPr="004F1140" w:rsidRDefault="004F1140" w:rsidP="004F1140">
      <w:pPr>
        <w:rPr>
          <w:rFonts w:ascii="Calibri" w:eastAsia="Times New Roman" w:hAnsi="Calibri" w:cs="Calibri"/>
          <w:color w:val="000000"/>
          <w:lang w:eastAsia="nl-NL"/>
        </w:rPr>
      </w:pPr>
      <w:r w:rsidRPr="004F1140">
        <w:rPr>
          <w:rFonts w:ascii="Calibri" w:eastAsia="Times New Roman" w:hAnsi="Calibri" w:cs="Calibri"/>
          <w:color w:val="000000"/>
          <w:lang w:eastAsia="nl-NL"/>
        </w:rPr>
        <w:t> </w:t>
      </w:r>
    </w:p>
    <w:p w14:paraId="18E53387" w14:textId="77777777" w:rsidR="004F1140" w:rsidRPr="004F1140" w:rsidRDefault="004F1140" w:rsidP="004F1140">
      <w:pPr>
        <w:rPr>
          <w:rFonts w:ascii="Calibri" w:eastAsia="Times New Roman" w:hAnsi="Calibri" w:cs="Calibri"/>
          <w:color w:val="000000"/>
          <w:lang w:eastAsia="nl-NL"/>
        </w:rPr>
      </w:pPr>
      <w:r w:rsidRPr="004F1140">
        <w:rPr>
          <w:rFonts w:ascii="Calibri" w:eastAsia="Times New Roman" w:hAnsi="Calibri" w:cs="Calibri"/>
          <w:color w:val="000000"/>
          <w:lang w:eastAsia="nl-NL"/>
        </w:rPr>
        <w:t>De AFM verwacht in algemene zin dat kredietaanbieders de uitspraken van het Kifid respecteren. Daarnaast verwachten we dat aanbieders in ieder geval zorgvuldig omgaan met klachtafhandeling, zorgen dat gelijke klanten gelijk worden behandeld – ook wanneer ze geen klacht indienen – en dat klanten binnen een redelijke termijn weten waar ze aan toe zijn.</w:t>
      </w:r>
    </w:p>
    <w:p w14:paraId="2BF690DE" w14:textId="77777777" w:rsidR="004F1140" w:rsidRPr="004F1140" w:rsidRDefault="004F1140" w:rsidP="004F1140">
      <w:pPr>
        <w:rPr>
          <w:rFonts w:ascii="Calibri" w:eastAsia="Times New Roman" w:hAnsi="Calibri" w:cs="Calibri"/>
          <w:color w:val="000000"/>
          <w:lang w:eastAsia="nl-NL"/>
        </w:rPr>
      </w:pPr>
      <w:r w:rsidRPr="004F1140">
        <w:rPr>
          <w:rFonts w:ascii="Calibri" w:eastAsia="Times New Roman" w:hAnsi="Calibri" w:cs="Calibri"/>
          <w:color w:val="000000"/>
          <w:lang w:eastAsia="nl-NL"/>
        </w:rPr>
        <w:t> </w:t>
      </w:r>
    </w:p>
    <w:p w14:paraId="2D2071C9" w14:textId="77777777" w:rsidR="004F1140" w:rsidRPr="004F1140" w:rsidRDefault="004F1140" w:rsidP="004F1140">
      <w:pPr>
        <w:rPr>
          <w:rFonts w:ascii="Calibri" w:eastAsia="Times New Roman" w:hAnsi="Calibri" w:cs="Calibri"/>
          <w:color w:val="000000"/>
          <w:lang w:eastAsia="nl-NL"/>
        </w:rPr>
      </w:pPr>
      <w:r w:rsidRPr="004F1140">
        <w:rPr>
          <w:rFonts w:ascii="Calibri" w:eastAsia="Times New Roman" w:hAnsi="Calibri" w:cs="Calibri"/>
          <w:color w:val="000000"/>
          <w:lang w:eastAsia="nl-NL"/>
        </w:rPr>
        <w:t>Deze uitspraak biedt wat de AFM betreft in ieder geval aanleiding voor marktpartijen die nog actief consumptief krediet met een variabele rente aanbieden, om kritisch naar de voorwaarden te kijken en eventueel een product review proces op te starten.</w:t>
      </w:r>
    </w:p>
    <w:p w14:paraId="50B9FD64" w14:textId="77777777" w:rsidR="004F1140" w:rsidRDefault="004F1140"/>
    <w:sectPr w:rsidR="004F1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40"/>
    <w:rsid w:val="004F1140"/>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6A355FEC"/>
  <w15:chartTrackingRefBased/>
  <w15:docId w15:val="{6C411C26-19DD-084A-9EF5-CDB89A98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F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58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1111</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2021-03-20T13:01:00Z</dcterms:created>
  <dcterms:modified xsi:type="dcterms:W3CDTF">2021-03-20T13:04:00Z</dcterms:modified>
</cp:coreProperties>
</file>